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EF" w:rsidRDefault="00EC5BEF" w:rsidP="00EC5BEF">
      <w:pPr>
        <w:ind w:firstLine="698"/>
        <w:jc w:val="right"/>
      </w:pPr>
      <w:r>
        <w:rPr>
          <w:rStyle w:val="a3"/>
        </w:rPr>
        <w:t>Приложение № 1</w:t>
      </w:r>
    </w:p>
    <w:p w:rsidR="00EC5BEF" w:rsidRDefault="00EC5BEF" w:rsidP="00EC5BEF"/>
    <w:p w:rsidR="00EC5BEF" w:rsidRDefault="00EC5BEF" w:rsidP="00EC5BEF">
      <w:pPr>
        <w:ind w:firstLine="698"/>
        <w:jc w:val="right"/>
      </w:pPr>
      <w:r>
        <w:rPr>
          <w:rStyle w:val="a3"/>
        </w:rPr>
        <w:t>УТВЕРЖДЕНА</w:t>
      </w:r>
      <w:r>
        <w:rPr>
          <w:rStyle w:val="a3"/>
        </w:rPr>
        <w:br/>
        <w:t>приказом Федеральной службы</w:t>
      </w:r>
      <w:r>
        <w:rPr>
          <w:rStyle w:val="a3"/>
        </w:rPr>
        <w:br/>
        <w:t>по надзору в сфере</w:t>
      </w:r>
      <w:r>
        <w:rPr>
          <w:rStyle w:val="a3"/>
        </w:rPr>
        <w:br/>
        <w:t>образования и науки</w:t>
      </w:r>
      <w:r>
        <w:rPr>
          <w:rStyle w:val="a3"/>
        </w:rPr>
        <w:br/>
        <w:t>от 24.04.2024 № 913</w:t>
      </w:r>
    </w:p>
    <w:p w:rsidR="00EC5BEF" w:rsidRDefault="00EC5BEF" w:rsidP="00EC5BEF"/>
    <w:p w:rsidR="00EC5BEF" w:rsidRDefault="00EC5BEF" w:rsidP="00EC5BEF">
      <w:pPr>
        <w:ind w:firstLine="698"/>
        <w:jc w:val="right"/>
      </w:pPr>
      <w:r>
        <w:rPr>
          <w:rStyle w:val="a3"/>
        </w:rPr>
        <w:t>Форма</w:t>
      </w:r>
    </w:p>
    <w:p w:rsidR="00EC5BEF" w:rsidRDefault="00EC5BEF" w:rsidP="00EC5BEF"/>
    <w:p w:rsidR="00EC5BEF" w:rsidRDefault="00EC5BEF" w:rsidP="00EC5BEF">
      <w:pPr>
        <w:pStyle w:val="1"/>
      </w:pPr>
      <w:r>
        <w:t>Заявление</w:t>
      </w:r>
      <w:r>
        <w:br/>
        <w:t>о государственной аккредитации образовательной деятельности</w:t>
      </w:r>
    </w:p>
    <w:p w:rsidR="00EC5BEF" w:rsidRDefault="00EC5BEF" w:rsidP="00EC5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551"/>
      </w:tblGrid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bookmarkStart w:id="0" w:name="sub_10001"/>
            <w:r>
              <w:t xml:space="preserve">Представляется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  <w:bookmarkEnd w:id="0"/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</w:tbl>
    <w:p w:rsidR="00EC5BEF" w:rsidRDefault="00EC5BEF" w:rsidP="00EC5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5"/>
        <w:gridCol w:w="1321"/>
        <w:gridCol w:w="1214"/>
        <w:gridCol w:w="810"/>
        <w:gridCol w:w="491"/>
        <w:gridCol w:w="258"/>
        <w:gridCol w:w="1680"/>
        <w:gridCol w:w="220"/>
        <w:gridCol w:w="220"/>
        <w:gridCol w:w="220"/>
        <w:gridCol w:w="220"/>
        <w:gridCol w:w="220"/>
        <w:gridCol w:w="220"/>
        <w:gridCol w:w="220"/>
        <w:gridCol w:w="1462"/>
        <w:gridCol w:w="146"/>
        <w:gridCol w:w="146"/>
        <w:gridCol w:w="1024"/>
        <w:gridCol w:w="292"/>
        <w:gridCol w:w="1024"/>
        <w:gridCol w:w="146"/>
        <w:gridCol w:w="146"/>
        <w:gridCol w:w="1755"/>
        <w:gridCol w:w="158"/>
      </w:tblGrid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5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" w:name="sub_10002"/>
            <w:r>
              <w:t>Сведения о заявителе</w:t>
            </w:r>
            <w:bookmarkEnd w:id="1"/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EC5BEF"/>
          <w:p w:rsidR="00EC5BEF" w:rsidRDefault="00EC5BEF" w:rsidP="00EC5BEF"/>
          <w:p w:rsidR="00EC5BEF" w:rsidRPr="00EC5BEF" w:rsidRDefault="00EC5BEF" w:rsidP="00EC5BEF">
            <w:bookmarkStart w:id="2" w:name="_GoBack"/>
            <w:bookmarkEnd w:id="2"/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5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5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" w:name="sub_10003"/>
            <w:r>
              <w:t>Сведения о филиале</w:t>
            </w:r>
            <w:bookmarkEnd w:id="3"/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Pr="00EC5BEF" w:rsidRDefault="00EC5BEF" w:rsidP="00EC5BEF">
            <w:pPr>
              <w:ind w:firstLine="0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" w:name="sub_1001"/>
            <w:r>
              <w:lastRenderedPageBreak/>
              <w:t>1.</w:t>
            </w:r>
            <w:bookmarkEnd w:id="4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6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5" w:name="sub_1011"/>
            <w:r>
              <w:t>1.1.</w:t>
            </w:r>
            <w:bookmarkEnd w:id="5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уровня образования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6" w:name="sub_1012"/>
            <w:r>
              <w:t>1.2.</w:t>
            </w:r>
            <w:bookmarkEnd w:id="6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7" w:name="sub_1013"/>
            <w:r>
              <w:t>1.3.</w:t>
            </w:r>
            <w:bookmarkEnd w:id="7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направления подготовки, специальности, профессии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8" w:name="sub_1014"/>
            <w:r>
              <w:t>1.4.</w:t>
            </w:r>
            <w:bookmarkEnd w:id="8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области образования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9" w:name="sub_1015"/>
            <w:r>
              <w:t>1.5.</w:t>
            </w:r>
            <w:bookmarkEnd w:id="9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области или вида профессиональной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0" w:name="sub_1002"/>
            <w:r>
              <w:t>2.</w:t>
            </w:r>
            <w:bookmarkEnd w:id="10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6"/>
            </w:pPr>
            <w:r>
              <w:t>Сведения об основных общеобразовательных программах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1" w:name="sub_10021"/>
            <w:r>
              <w:t>Наименование основной общеобразовательной программы</w:t>
            </w:r>
            <w:bookmarkEnd w:id="11"/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Заочная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2" w:name="sub_1003"/>
            <w:r>
              <w:t>3.</w:t>
            </w:r>
            <w:bookmarkEnd w:id="12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</w:t>
            </w:r>
            <w:r>
              <w:rPr>
                <w:vertAlign w:val="superscript"/>
              </w:rPr>
              <w:t> 1</w:t>
            </w:r>
            <w:r>
              <w:t>) по реализации основных общеобразовательных программ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3" w:name="sub_1004"/>
            <w:r>
              <w:t>4.</w:t>
            </w:r>
            <w:bookmarkEnd w:id="13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4" w:name="sub_1041"/>
            <w:r>
              <w:t>4.1.</w:t>
            </w:r>
            <w:bookmarkEnd w:id="14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5" w:name="sub_1042"/>
            <w:r>
              <w:t>4.2.</w:t>
            </w:r>
            <w:bookmarkEnd w:id="15"/>
          </w:p>
        </w:tc>
        <w:tc>
          <w:tcPr>
            <w:tcW w:w="44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4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6" w:name="sub_1043"/>
            <w:r>
              <w:t>4.3.</w:t>
            </w:r>
            <w:bookmarkEnd w:id="16"/>
          </w:p>
        </w:tc>
        <w:tc>
          <w:tcPr>
            <w:tcW w:w="39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9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7" w:name="sub_1044"/>
            <w:r>
              <w:lastRenderedPageBreak/>
              <w:t>4.4.</w:t>
            </w:r>
            <w:bookmarkEnd w:id="17"/>
          </w:p>
        </w:tc>
        <w:tc>
          <w:tcPr>
            <w:tcW w:w="686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86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8" w:name="sub_1045"/>
            <w:r>
              <w:t>4.5.</w:t>
            </w:r>
            <w:bookmarkEnd w:id="18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должности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Сведения о наличии первой или высшей квалификационной </w:t>
            </w:r>
            <w:proofErr w:type="spellStart"/>
            <w:r>
              <w:t>категории,ученой</w:t>
            </w:r>
            <w:proofErr w:type="spellEnd"/>
            <w:r>
              <w:t xml:space="preserve"> степени и (или) ученого звания (в том числе богословских ученой степени и звания)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повышении квалификации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19" w:name="sub_1046"/>
            <w:r>
              <w:t>4.6.</w:t>
            </w:r>
            <w:bookmarkEnd w:id="19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об обеспеченности каждого обучающегося учебником из федерального перечня учебников</w:t>
            </w:r>
            <w:r>
              <w:rPr>
                <w:vertAlign w:val="superscript"/>
              </w:rPr>
              <w:t> 2</w:t>
            </w:r>
            <w:r>
              <w:t>, по каждому учебному предмету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Класс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учебного предмета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</w:t>
            </w:r>
          </w:p>
          <w:p w:rsidR="00EC5BEF" w:rsidRDefault="00EC5BEF" w:rsidP="000F4A4F">
            <w:pPr>
              <w:pStyle w:val="a4"/>
              <w:jc w:val="center"/>
            </w:pPr>
            <w:r>
              <w:t>экземпляров,</w:t>
            </w:r>
          </w:p>
          <w:p w:rsidR="00EC5BEF" w:rsidRDefault="00EC5BEF" w:rsidP="000F4A4F">
            <w:pPr>
              <w:pStyle w:val="a4"/>
              <w:jc w:val="center"/>
            </w:pPr>
            <w:r>
              <w:t>шт.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0" w:name="sub_1047"/>
            <w:r>
              <w:t>4.7.</w:t>
            </w:r>
            <w:bookmarkEnd w:id="20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доступ к электронной системе учета обучающихся, учета и хранения их образовательных результатов (электронный </w:t>
            </w:r>
            <w:r>
              <w:lastRenderedPageBreak/>
              <w:t>журнал, электронный дневник)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электронному портфолио обучающихся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  <w:r>
              <w:rPr>
                <w:vertAlign w:val="superscript"/>
              </w:rPr>
              <w:t> 3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1" w:name="sub_1005"/>
            <w:r>
              <w:t>5.</w:t>
            </w:r>
            <w:bookmarkEnd w:id="21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9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2" w:name="sub_10051"/>
            <w:r>
              <w:t>Код и наименование основной профессиональной образовательной программы</w:t>
            </w:r>
            <w:bookmarkEnd w:id="22"/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Уровень</w:t>
            </w:r>
          </w:p>
          <w:p w:rsidR="00EC5BEF" w:rsidRDefault="00EC5BEF" w:rsidP="000F4A4F">
            <w:pPr>
              <w:pStyle w:val="a4"/>
              <w:jc w:val="center"/>
            </w:pPr>
            <w:r>
              <w:t>образования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9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Заочная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3" w:name="sub_1006"/>
            <w:r>
              <w:t>6.</w:t>
            </w:r>
            <w:bookmarkEnd w:id="23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4" w:name="sub_1061"/>
            <w:r>
              <w:t>6.1.</w:t>
            </w:r>
            <w:bookmarkEnd w:id="24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5" w:name="sub_1062"/>
            <w:r>
              <w:t>6.2.</w:t>
            </w:r>
            <w:bookmarkEnd w:id="25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6" w:name="sub_1063"/>
            <w:r>
              <w:t>6.3.</w:t>
            </w:r>
            <w:bookmarkEnd w:id="26"/>
          </w:p>
        </w:tc>
        <w:tc>
          <w:tcPr>
            <w:tcW w:w="39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9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7" w:name="sub_1064"/>
            <w:r>
              <w:t>6.4.</w:t>
            </w:r>
            <w:bookmarkEnd w:id="27"/>
          </w:p>
        </w:tc>
        <w:tc>
          <w:tcPr>
            <w:tcW w:w="686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86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8" w:name="sub_1065"/>
            <w:r>
              <w:t>6.5.</w:t>
            </w:r>
            <w:bookmarkEnd w:id="28"/>
          </w:p>
        </w:tc>
        <w:tc>
          <w:tcPr>
            <w:tcW w:w="686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86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29" w:name="sub_1066"/>
            <w:r>
              <w:t>6.6.</w:t>
            </w:r>
            <w:bookmarkEnd w:id="29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Фамилия, имя, отчество</w:t>
            </w:r>
          </w:p>
          <w:p w:rsidR="00EC5BEF" w:rsidRDefault="00EC5BEF" w:rsidP="000F4A4F">
            <w:pPr>
              <w:pStyle w:val="a4"/>
              <w:jc w:val="center"/>
            </w:pPr>
            <w:r>
              <w:t>(при наличии)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должности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Условия привлечения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трудовом стаже,</w:t>
            </w:r>
          </w:p>
          <w:p w:rsidR="00EC5BEF" w:rsidRDefault="00EC5BEF" w:rsidP="000F4A4F">
            <w:pPr>
              <w:pStyle w:val="a4"/>
              <w:jc w:val="center"/>
            </w:pPr>
            <w:r>
              <w:lastRenderedPageBreak/>
              <w:t>год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lastRenderedPageBreak/>
              <w:t>Объем учебной нагрузки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Количество часов, </w:t>
            </w:r>
            <w:r>
              <w:lastRenderedPageBreak/>
              <w:t>час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lastRenderedPageBreak/>
              <w:t>Доля ставки,</w:t>
            </w:r>
          </w:p>
          <w:p w:rsidR="00EC5BEF" w:rsidRDefault="00EC5BEF" w:rsidP="000F4A4F">
            <w:pPr>
              <w:pStyle w:val="a4"/>
              <w:jc w:val="center"/>
            </w:pPr>
            <w:r>
              <w:t>%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0" w:name="sub_1067"/>
            <w:r>
              <w:t>6.7.</w:t>
            </w:r>
            <w:bookmarkEnd w:id="30"/>
          </w:p>
        </w:tc>
        <w:tc>
          <w:tcPr>
            <w:tcW w:w="68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1" w:name="sub_1068"/>
            <w:r>
              <w:t>6.8.</w:t>
            </w:r>
            <w:bookmarkEnd w:id="31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цифровой (электронной) библиотеке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2" w:name="sub_1007"/>
            <w:r>
              <w:lastRenderedPageBreak/>
              <w:t>7.</w:t>
            </w:r>
            <w:bookmarkEnd w:id="32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3" w:name="sub_1071"/>
            <w:r>
              <w:t>7.1.</w:t>
            </w:r>
            <w:bookmarkEnd w:id="33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4" w:name="sub_1072"/>
            <w:r>
              <w:t>7.2.</w:t>
            </w:r>
            <w:bookmarkEnd w:id="34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5" w:name="sub_1073"/>
            <w:r>
              <w:t>7.3.</w:t>
            </w:r>
            <w:bookmarkEnd w:id="35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об утвержденном самостоятельно образовательном стандарте</w:t>
            </w:r>
            <w:r>
              <w:rPr>
                <w:vertAlign w:val="superscript"/>
              </w:rPr>
              <w:t> 4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6" w:name="sub_1074"/>
            <w:r>
              <w:t>7.4.</w:t>
            </w:r>
            <w:bookmarkEnd w:id="36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90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64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7" w:name="sub_1075"/>
            <w:r>
              <w:t>7.5.</w:t>
            </w:r>
            <w:bookmarkEnd w:id="37"/>
          </w:p>
        </w:tc>
        <w:tc>
          <w:tcPr>
            <w:tcW w:w="700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70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8" w:name="sub_1076"/>
            <w:r>
              <w:t>7.6.</w:t>
            </w:r>
            <w:bookmarkEnd w:id="38"/>
          </w:p>
        </w:tc>
        <w:tc>
          <w:tcPr>
            <w:tcW w:w="700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70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39" w:name="sub_1077"/>
            <w:r>
              <w:t>7.7.</w:t>
            </w:r>
            <w:bookmarkEnd w:id="39"/>
          </w:p>
        </w:tc>
        <w:tc>
          <w:tcPr>
            <w:tcW w:w="924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Условия привлечения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Сведения о наличии ученой степени и (или) ученого звания (в том числе богословских ученой степени и </w:t>
            </w:r>
            <w:r>
              <w:lastRenderedPageBreak/>
              <w:t>звания)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lastRenderedPageBreak/>
              <w:t>Сведения о трудовом стаже, год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Объем учебной нагрузки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Количество часов, час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Доля</w:t>
            </w:r>
          </w:p>
          <w:p w:rsidR="00EC5BEF" w:rsidRDefault="00EC5BEF" w:rsidP="000F4A4F">
            <w:pPr>
              <w:pStyle w:val="a4"/>
              <w:jc w:val="center"/>
            </w:pPr>
            <w:r>
              <w:t>ставки,</w:t>
            </w:r>
          </w:p>
          <w:p w:rsidR="00EC5BEF" w:rsidRDefault="00EC5BEF" w:rsidP="000F4A4F">
            <w:pPr>
              <w:pStyle w:val="a4"/>
              <w:jc w:val="center"/>
            </w:pPr>
            <w:r>
              <w:t>%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0" w:name="sub_1078"/>
            <w:r>
              <w:t>7.8.</w:t>
            </w:r>
            <w:bookmarkEnd w:id="40"/>
          </w:p>
        </w:tc>
        <w:tc>
          <w:tcPr>
            <w:tcW w:w="71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1" w:name="sub_1079"/>
            <w:r>
              <w:t>7.9.</w:t>
            </w:r>
            <w:bookmarkEnd w:id="41"/>
          </w:p>
        </w:tc>
        <w:tc>
          <w:tcPr>
            <w:tcW w:w="33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электронной библиотечной системе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6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3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</w:t>
            </w:r>
            <w:r>
              <w:lastRenderedPageBreak/>
              <w:t>программах дисциплин (модулей), программах практик по образовательной программе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2" w:name="sub_1008"/>
            <w:r>
              <w:lastRenderedPageBreak/>
              <w:t>8.</w:t>
            </w:r>
            <w:bookmarkEnd w:id="42"/>
          </w:p>
        </w:tc>
        <w:tc>
          <w:tcPr>
            <w:tcW w:w="43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3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3" w:name="sub_1009"/>
            <w:r>
              <w:t>9.</w:t>
            </w:r>
            <w:bookmarkEnd w:id="43"/>
          </w:p>
        </w:tc>
        <w:tc>
          <w:tcPr>
            <w:tcW w:w="43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3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4" w:name="sub_1010"/>
            <w:r>
              <w:t>10.</w:t>
            </w:r>
            <w:bookmarkEnd w:id="44"/>
          </w:p>
        </w:tc>
        <w:tc>
          <w:tcPr>
            <w:tcW w:w="37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основная образовательная программа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результаты мониторинга в системе образования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результаты независимой оценки качества образования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результаты профессионально-общественной аккредитации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результаты общественной аккредитации</w:t>
            </w: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780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  <w:jc w:val="center"/>
            </w:pPr>
            <w:bookmarkStart w:id="45" w:name="sub_10011"/>
            <w:r>
              <w:t>11.</w:t>
            </w:r>
            <w:bookmarkEnd w:id="45"/>
          </w:p>
        </w:tc>
        <w:tc>
          <w:tcPr>
            <w:tcW w:w="60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6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>
              <w:rPr>
                <w:vertAlign w:val="superscript"/>
              </w:rPr>
              <w:t> 5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60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5BEF" w:rsidRDefault="00EC5BEF" w:rsidP="000F4A4F">
            <w:pPr>
              <w:pStyle w:val="a4"/>
              <w:jc w:val="center"/>
            </w:pPr>
            <w:r>
              <w:t>да/нет</w:t>
            </w:r>
          </w:p>
        </w:tc>
      </w:tr>
    </w:tbl>
    <w:p w:rsidR="00EC5BEF" w:rsidRDefault="00EC5BEF" w:rsidP="00EC5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7843"/>
      </w:tblGrid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2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6"/>
            </w:pPr>
            <w:bookmarkStart w:id="46" w:name="sub_10004"/>
            <w:r>
              <w:t>Приложение:</w:t>
            </w:r>
            <w:bookmarkEnd w:id="46"/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22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5BEF" w:rsidRDefault="00EC5BEF" w:rsidP="000F4A4F">
            <w:pPr>
              <w:pStyle w:val="a4"/>
              <w:jc w:val="center"/>
            </w:pPr>
            <w:r>
              <w:t>перечень прилагаемых документов</w:t>
            </w:r>
          </w:p>
        </w:tc>
      </w:tr>
    </w:tbl>
    <w:p w:rsidR="00EC5BEF" w:rsidRDefault="00EC5BEF" w:rsidP="00EC5B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776"/>
        <w:gridCol w:w="2151"/>
      </w:tblGrid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  <w:p w:rsidR="00EC5BEF" w:rsidRDefault="00EC5BEF" w:rsidP="000F4A4F">
            <w:pPr>
              <w:pStyle w:val="a4"/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</w:tr>
      <w:tr w:rsidR="00EC5BEF" w:rsidTr="000F4A4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5BEF" w:rsidRDefault="00EC5BEF" w:rsidP="000F4A4F">
            <w:pPr>
              <w:pStyle w:val="a4"/>
            </w:pPr>
          </w:p>
        </w:tc>
      </w:tr>
    </w:tbl>
    <w:p w:rsidR="00EC5BEF" w:rsidRDefault="00EC5BEF" w:rsidP="00EC5BEF"/>
    <w:p w:rsidR="00EC5BEF" w:rsidRDefault="00EC5BEF" w:rsidP="00EC5BEF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C5BEF" w:rsidRDefault="00EC5BEF" w:rsidP="00EC5BEF">
      <w:pPr>
        <w:pStyle w:val="a7"/>
      </w:pPr>
      <w:bookmarkStart w:id="47" w:name="sub_1111"/>
      <w:r>
        <w:rPr>
          <w:vertAlign w:val="superscript"/>
        </w:rPr>
        <w:t>1</w:t>
      </w:r>
      <w:r>
        <w:t xml:space="preserve"> Часть 4 статьи 91 Федерального закона от 29 декабря 2012 г. № 273-ФЗ "Об образовании в Российской Федерации".</w:t>
      </w:r>
    </w:p>
    <w:p w:rsidR="00EC5BEF" w:rsidRDefault="00EC5BEF" w:rsidP="00EC5BEF">
      <w:pPr>
        <w:pStyle w:val="a7"/>
      </w:pPr>
      <w:bookmarkStart w:id="48" w:name="sub_1222"/>
      <w:bookmarkEnd w:id="47"/>
      <w:r>
        <w:rPr>
          <w:vertAlign w:val="superscript"/>
        </w:rPr>
        <w:t>2</w:t>
      </w:r>
      <w:r>
        <w:t xml:space="preserve">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№ 495 (зарегистрирован Министерством юстиции Российской Федерации 28 июля 2025 г., регистрационный № 83082), с изменениями, внесенными приказом Министерства просвещения Российской Федерации от 27 октября 2025 г. № 768 (зарегистрирован Министерством юстиции Российской Федерации 27 ноября 2025 г., регистрационный № 84312).</w:t>
      </w:r>
    </w:p>
    <w:p w:rsidR="00EC5BEF" w:rsidRDefault="00EC5BEF" w:rsidP="00EC5BEF">
      <w:pPr>
        <w:pStyle w:val="a7"/>
      </w:pPr>
      <w:bookmarkStart w:id="49" w:name="sub_1333"/>
      <w:bookmarkEnd w:id="48"/>
      <w:r>
        <w:rPr>
          <w:vertAlign w:val="superscript"/>
        </w:rPr>
        <w:t>3</w:t>
      </w:r>
      <w:r>
        <w:t xml:space="preserve"> Постановление Правительства Российской Федерации от 13 июля 2022 г. № 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EC5BEF" w:rsidRDefault="00EC5BEF" w:rsidP="00EC5BEF">
      <w:pPr>
        <w:pStyle w:val="a7"/>
      </w:pPr>
      <w:bookmarkStart w:id="50" w:name="sub_1444"/>
      <w:bookmarkEnd w:id="49"/>
      <w:r>
        <w:rPr>
          <w:vertAlign w:val="superscript"/>
        </w:rPr>
        <w:t>4</w:t>
      </w:r>
      <w:r>
        <w:t xml:space="preserve"> Часть 10 статьи 11 Федерального закона от 29 декабря 2012 г. № 273-ФЗ "Об образовании в Российской Федерации".</w:t>
      </w:r>
    </w:p>
    <w:p w:rsidR="00EC5BEF" w:rsidRDefault="00EC5BEF" w:rsidP="00EC5BEF">
      <w:pPr>
        <w:pStyle w:val="a7"/>
      </w:pPr>
      <w:bookmarkStart w:id="51" w:name="sub_1555"/>
      <w:bookmarkEnd w:id="50"/>
      <w:r>
        <w:rPr>
          <w:vertAlign w:val="superscript"/>
        </w:rPr>
        <w:t>5</w:t>
      </w:r>
      <w:r>
        <w:t xml:space="preserve"> Постановление Правительства Российской Федерации от 10 апреля 2023 г. № 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№ 438".</w:t>
      </w:r>
    </w:p>
    <w:bookmarkEnd w:id="51"/>
    <w:p w:rsidR="00F6393C" w:rsidRDefault="00F6393C"/>
    <w:sectPr w:rsidR="00F6393C" w:rsidSect="00EC5B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F"/>
    <w:rsid w:val="0011444B"/>
    <w:rsid w:val="00321569"/>
    <w:rsid w:val="003C2D1A"/>
    <w:rsid w:val="003D1414"/>
    <w:rsid w:val="00401D2A"/>
    <w:rsid w:val="0044478A"/>
    <w:rsid w:val="005A600D"/>
    <w:rsid w:val="00684E2C"/>
    <w:rsid w:val="008614AE"/>
    <w:rsid w:val="00D77785"/>
    <w:rsid w:val="00EC5BEF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FB01"/>
  <w15:chartTrackingRefBased/>
  <w15:docId w15:val="{9C9607DA-F084-4E43-A5C0-320F6078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B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14"/>
    <w:pPr>
      <w:keepNext/>
      <w:keepLines/>
      <w:spacing w:before="480" w:after="120"/>
      <w:jc w:val="center"/>
      <w:outlineLvl w:val="0"/>
    </w:pPr>
    <w:rPr>
      <w:rFonts w:eastAsiaTheme="minorHAnsi" w:cstheme="minorBidi"/>
      <w:b/>
      <w:sz w:val="2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569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78A"/>
    <w:pPr>
      <w:spacing w:before="100" w:beforeAutospacing="1" w:after="100" w:afterAutospacing="1"/>
      <w:jc w:val="center"/>
      <w:outlineLvl w:val="2"/>
    </w:pPr>
    <w:rPr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14"/>
    <w:rPr>
      <w:rFonts w:ascii="Times New Roman" w:hAnsi="Times New Roman"/>
      <w:b/>
      <w:sz w:val="28"/>
      <w:szCs w:val="48"/>
    </w:rPr>
  </w:style>
  <w:style w:type="paragraph" w:customStyle="1" w:styleId="11">
    <w:name w:val="ПООП заголовок 1"/>
    <w:basedOn w:val="a"/>
    <w:link w:val="12"/>
    <w:qFormat/>
    <w:rsid w:val="008614AE"/>
    <w:pPr>
      <w:suppressAutoHyphens/>
      <w:spacing w:after="120"/>
      <w:jc w:val="center"/>
    </w:pPr>
    <w:rPr>
      <w:rFonts w:eastAsia="PMingLiU"/>
      <w:b/>
      <w:sz w:val="28"/>
      <w:lang w:eastAsia="en-US"/>
    </w:rPr>
  </w:style>
  <w:style w:type="character" w:customStyle="1" w:styleId="12">
    <w:name w:val="ПООП заголовок 1 Знак"/>
    <w:link w:val="11"/>
    <w:rsid w:val="008614AE"/>
    <w:rPr>
      <w:rFonts w:ascii="Times New Roman" w:eastAsia="PMingLiU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44478A"/>
    <w:rPr>
      <w:rFonts w:ascii="Times New Roman" w:hAnsi="Times New Roman" w:cs="Times New Roman"/>
      <w:b/>
      <w:bCs/>
      <w:sz w:val="24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569"/>
    <w:rPr>
      <w:rFonts w:ascii="Times New Roman" w:eastAsiaTheme="majorEastAsia" w:hAnsi="Times New Roman" w:cstheme="majorBidi"/>
      <w:b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EC5BEF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C5BEF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EC5BEF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EC5BEF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EC5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2026-05-12T12:55:00Z</dcterms:created>
  <dcterms:modified xsi:type="dcterms:W3CDTF">2026-05-12T12:59:00Z</dcterms:modified>
</cp:coreProperties>
</file>