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245" w:rsidRPr="00175245" w:rsidRDefault="00175245" w:rsidP="00175245">
      <w:pPr>
        <w:spacing w:after="0" w:line="288" w:lineRule="atLeast"/>
        <w:outlineLvl w:val="0"/>
        <w:rPr>
          <w:rFonts w:ascii="inherit" w:eastAsia="Times New Roman" w:hAnsi="inherit" w:cs="Times New Roman"/>
          <w:kern w:val="36"/>
          <w:sz w:val="36"/>
          <w:szCs w:val="36"/>
          <w:lang w:eastAsia="ru-RU"/>
        </w:rPr>
      </w:pPr>
      <w:proofErr w:type="spellStart"/>
      <w:r w:rsidRPr="00175245">
        <w:rPr>
          <w:rFonts w:ascii="inherit" w:eastAsia="Times New Roman" w:hAnsi="inherit" w:cs="Times New Roman"/>
          <w:kern w:val="36"/>
          <w:sz w:val="36"/>
          <w:szCs w:val="36"/>
          <w:lang w:eastAsia="ru-RU"/>
        </w:rPr>
        <w:t>Рособрнадзор</w:t>
      </w:r>
      <w:proofErr w:type="spellEnd"/>
      <w:r w:rsidRPr="00175245">
        <w:rPr>
          <w:rFonts w:ascii="inherit" w:eastAsia="Times New Roman" w:hAnsi="inherit" w:cs="Times New Roman"/>
          <w:kern w:val="36"/>
          <w:sz w:val="36"/>
          <w:szCs w:val="36"/>
          <w:lang w:eastAsia="ru-RU"/>
        </w:rPr>
        <w:t xml:space="preserve"> и «</w:t>
      </w:r>
      <w:proofErr w:type="spellStart"/>
      <w:r w:rsidRPr="00175245">
        <w:rPr>
          <w:rFonts w:ascii="inherit" w:eastAsia="Times New Roman" w:hAnsi="inherit" w:cs="Times New Roman"/>
          <w:kern w:val="36"/>
          <w:sz w:val="36"/>
          <w:szCs w:val="36"/>
          <w:lang w:eastAsia="ru-RU"/>
        </w:rPr>
        <w:t>Госуслуги</w:t>
      </w:r>
      <w:proofErr w:type="spellEnd"/>
      <w:r w:rsidRPr="00175245">
        <w:rPr>
          <w:rFonts w:ascii="inherit" w:eastAsia="Times New Roman" w:hAnsi="inherit" w:cs="Times New Roman"/>
          <w:kern w:val="36"/>
          <w:sz w:val="36"/>
          <w:szCs w:val="36"/>
          <w:lang w:eastAsia="ru-RU"/>
        </w:rPr>
        <w:t>» помогут выпускникам подготовиться к ЕГЭ-2026</w:t>
      </w:r>
    </w:p>
    <w:p w:rsidR="00175245" w:rsidRPr="00175245" w:rsidRDefault="00175245" w:rsidP="00175245">
      <w:pPr>
        <w:spacing w:after="360"/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 xml:space="preserve">     </w:t>
      </w:r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Для помощи выпускникам в подготовке к ЕГЭ-2026 </w:t>
      </w:r>
      <w:proofErr w:type="spellStart"/>
      <w:r w:rsidRPr="00175245">
        <w:rPr>
          <w:rFonts w:ascii="Segoe UI" w:eastAsia="Times New Roman" w:hAnsi="Segoe UI" w:cs="Segoe UI"/>
          <w:b/>
          <w:bCs/>
          <w:color w:val="222222"/>
          <w:sz w:val="26"/>
          <w:szCs w:val="26"/>
          <w:lang w:eastAsia="ru-RU"/>
        </w:rPr>
        <w:t>Рособрнадзор</w:t>
      </w:r>
      <w:proofErr w:type="spellEnd"/>
      <w:r w:rsidRPr="00175245">
        <w:rPr>
          <w:rFonts w:ascii="Segoe UI" w:eastAsia="Times New Roman" w:hAnsi="Segoe UI" w:cs="Segoe UI"/>
          <w:b/>
          <w:bCs/>
          <w:color w:val="222222"/>
          <w:sz w:val="26"/>
          <w:szCs w:val="26"/>
          <w:lang w:eastAsia="ru-RU"/>
        </w:rPr>
        <w:t xml:space="preserve"> с 22 по 28 апреля </w:t>
      </w:r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в шестой раз проводит традиционный онлайн-марафон «</w:t>
      </w:r>
      <w:r w:rsidRPr="00175245">
        <w:rPr>
          <w:rFonts w:ascii="Segoe UI" w:eastAsia="Times New Roman" w:hAnsi="Segoe UI" w:cs="Segoe UI"/>
          <w:b/>
          <w:bCs/>
          <w:color w:val="222222"/>
          <w:sz w:val="26"/>
          <w:szCs w:val="26"/>
          <w:lang w:eastAsia="ru-RU"/>
        </w:rPr>
        <w:t>ЕГЭ – это про100</w:t>
      </w:r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 xml:space="preserve">!», в </w:t>
      </w:r>
      <w:proofErr w:type="gramStart"/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котором  примут</w:t>
      </w:r>
      <w:proofErr w:type="gramEnd"/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 xml:space="preserve"> участие эксперты ФИПИ, учителя, выпускники и </w:t>
      </w:r>
      <w:proofErr w:type="spellStart"/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стобалльники</w:t>
      </w:r>
      <w:proofErr w:type="spellEnd"/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 xml:space="preserve"> прошлых лет. Об этом сообщается на сайте ведомства. Опубликовано и </w:t>
      </w:r>
      <w:r w:rsidRPr="00175245">
        <w:rPr>
          <w:rFonts w:ascii="Segoe UI" w:eastAsia="Times New Roman" w:hAnsi="Segoe UI" w:cs="Segoe UI"/>
          <w:b/>
          <w:bCs/>
          <w:color w:val="222222"/>
          <w:sz w:val="26"/>
          <w:szCs w:val="26"/>
          <w:lang w:eastAsia="ru-RU"/>
        </w:rPr>
        <w:t>расписание</w:t>
      </w:r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 марафона:</w:t>
      </w:r>
    </w:p>
    <w:p w:rsidR="00175245" w:rsidRPr="00175245" w:rsidRDefault="00175245" w:rsidP="00175245">
      <w:pPr>
        <w:numPr>
          <w:ilvl w:val="0"/>
          <w:numId w:val="3"/>
        </w:numPr>
        <w:spacing w:after="0"/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</w:pPr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22 апреля: история – 11:00; математика – 13:00;</w:t>
      </w:r>
    </w:p>
    <w:p w:rsidR="00175245" w:rsidRPr="00175245" w:rsidRDefault="00175245" w:rsidP="00175245">
      <w:pPr>
        <w:numPr>
          <w:ilvl w:val="0"/>
          <w:numId w:val="3"/>
        </w:numPr>
        <w:spacing w:after="0"/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</w:pPr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23 апреля: обществознание – 11:00; физика – 13:00;</w:t>
      </w:r>
    </w:p>
    <w:p w:rsidR="00175245" w:rsidRPr="00175245" w:rsidRDefault="00175245" w:rsidP="00175245">
      <w:pPr>
        <w:numPr>
          <w:ilvl w:val="0"/>
          <w:numId w:val="3"/>
        </w:numPr>
        <w:spacing w:after="0"/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</w:pPr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24 апреля: география – 11:00; иностранный язык – 13:00; информатика – 15:00;</w:t>
      </w:r>
    </w:p>
    <w:p w:rsidR="00175245" w:rsidRPr="00175245" w:rsidRDefault="00175245" w:rsidP="00175245">
      <w:pPr>
        <w:numPr>
          <w:ilvl w:val="0"/>
          <w:numId w:val="3"/>
        </w:numPr>
        <w:spacing w:after="0"/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</w:pPr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27 апреля: литература – 11:00; русский язык – 13:00;</w:t>
      </w:r>
    </w:p>
    <w:p w:rsidR="00175245" w:rsidRPr="00175245" w:rsidRDefault="00175245" w:rsidP="00175245">
      <w:pPr>
        <w:numPr>
          <w:ilvl w:val="0"/>
          <w:numId w:val="3"/>
        </w:numPr>
        <w:spacing w:after="0"/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</w:pPr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28 апреля: биология – 13:00; химия – 15:00.</w:t>
      </w:r>
    </w:p>
    <w:p w:rsidR="00175245" w:rsidRPr="00175245" w:rsidRDefault="00175245" w:rsidP="00175245">
      <w:pPr>
        <w:spacing w:after="360"/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</w:pPr>
      <w:r w:rsidRPr="00175245">
        <w:rPr>
          <w:rFonts w:ascii="Segoe UI" w:eastAsia="Times New Roman" w:hAnsi="Segoe UI" w:cs="Segoe UI"/>
          <w:b/>
          <w:bCs/>
          <w:color w:val="222222"/>
          <w:sz w:val="26"/>
          <w:szCs w:val="26"/>
          <w:lang w:eastAsia="ru-RU"/>
        </w:rPr>
        <w:t>Трансляции</w:t>
      </w:r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 xml:space="preserve"> в социальной сети </w:t>
      </w:r>
      <w:proofErr w:type="spellStart"/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Рособрнадзора</w:t>
      </w:r>
      <w:proofErr w:type="spellEnd"/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 xml:space="preserve">  </w:t>
      </w:r>
      <w:hyperlink r:id="rId5" w:history="1">
        <w:r w:rsidRPr="00175245">
          <w:rPr>
            <w:rFonts w:ascii="Segoe UI" w:eastAsia="Times New Roman" w:hAnsi="Segoe UI" w:cs="Segoe UI"/>
            <w:color w:val="1E73BE"/>
            <w:sz w:val="26"/>
            <w:szCs w:val="26"/>
            <w:u w:val="single"/>
            <w:lang w:eastAsia="ru-RU"/>
          </w:rPr>
          <w:t>«</w:t>
        </w:r>
        <w:proofErr w:type="spellStart"/>
        <w:r w:rsidRPr="00175245">
          <w:rPr>
            <w:rFonts w:ascii="Segoe UI" w:eastAsia="Times New Roman" w:hAnsi="Segoe UI" w:cs="Segoe UI"/>
            <w:color w:val="1E73BE"/>
            <w:sz w:val="26"/>
            <w:szCs w:val="26"/>
            <w:u w:val="single"/>
            <w:lang w:eastAsia="ru-RU"/>
          </w:rPr>
          <w:t>ВКонтакте</w:t>
        </w:r>
        <w:proofErr w:type="spellEnd"/>
        <w:r w:rsidRPr="00175245">
          <w:rPr>
            <w:rFonts w:ascii="Segoe UI" w:eastAsia="Times New Roman" w:hAnsi="Segoe UI" w:cs="Segoe UI"/>
            <w:color w:val="1E73BE"/>
            <w:sz w:val="26"/>
            <w:szCs w:val="26"/>
            <w:u w:val="single"/>
            <w:lang w:eastAsia="ru-RU"/>
          </w:rPr>
          <w:t>»</w:t>
        </w:r>
      </w:hyperlink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 и на канале </w:t>
      </w:r>
      <w:proofErr w:type="spellStart"/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fldChar w:fldCharType="begin"/>
      </w:r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instrText xml:space="preserve"> HYPERLINK "https://rutube.ru/u/rosobrnadzor/" </w:instrText>
      </w:r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fldChar w:fldCharType="separate"/>
      </w:r>
      <w:r w:rsidRPr="00175245">
        <w:rPr>
          <w:rFonts w:ascii="Segoe UI" w:eastAsia="Times New Roman" w:hAnsi="Segoe UI" w:cs="Segoe UI"/>
          <w:color w:val="1E73BE"/>
          <w:sz w:val="26"/>
          <w:szCs w:val="26"/>
          <w:u w:val="single"/>
          <w:lang w:eastAsia="ru-RU"/>
        </w:rPr>
        <w:t>Rutube</w:t>
      </w:r>
      <w:proofErr w:type="spellEnd"/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fldChar w:fldCharType="end"/>
      </w:r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. </w:t>
      </w:r>
      <w:r w:rsidRPr="00175245">
        <w:rPr>
          <w:rFonts w:ascii="Segoe UI" w:eastAsia="Times New Roman" w:hAnsi="Segoe UI" w:cs="Segoe UI"/>
          <w:b/>
          <w:bCs/>
          <w:color w:val="222222"/>
          <w:sz w:val="26"/>
          <w:szCs w:val="26"/>
          <w:lang w:eastAsia="ru-RU"/>
        </w:rPr>
        <w:t>Вопросы</w:t>
      </w:r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 можно задать в разделе «Шестой онлайн-марафон «ЕГЭ — это про100!».</w:t>
      </w:r>
    </w:p>
    <w:p w:rsidR="00175245" w:rsidRDefault="00175245" w:rsidP="00175245">
      <w:pPr>
        <w:spacing w:after="360"/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</w:pPr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 xml:space="preserve">По информации </w:t>
      </w:r>
      <w:proofErr w:type="spellStart"/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Минцифры</w:t>
      </w:r>
      <w:proofErr w:type="spellEnd"/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 xml:space="preserve"> России на “</w:t>
      </w:r>
      <w:proofErr w:type="spellStart"/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Госуслугах</w:t>
      </w:r>
      <w:proofErr w:type="spellEnd"/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” заработал </w:t>
      </w:r>
      <w:r w:rsidRPr="00175245">
        <w:rPr>
          <w:rFonts w:ascii="Segoe UI" w:eastAsia="Times New Roman" w:hAnsi="Segoe UI" w:cs="Segoe UI"/>
          <w:b/>
          <w:bCs/>
          <w:color w:val="222222"/>
          <w:sz w:val="26"/>
          <w:szCs w:val="26"/>
          <w:lang w:eastAsia="ru-RU"/>
        </w:rPr>
        <w:t>бесплатный сервис “Навигатор подготовки к ЕГЭ” </w:t>
      </w:r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 xml:space="preserve">(пока только по информатике и базовой математике). В нем задания для подготовки к ЕГЭ; темы, на освоение и повторение которых стоит обратить внимание; </w:t>
      </w:r>
      <w:proofErr w:type="spellStart"/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видеоконсультации</w:t>
      </w:r>
      <w:proofErr w:type="spellEnd"/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 xml:space="preserve"> от разработчиков КИМ с ответами на вопросы о подготовке к экзамену.</w:t>
      </w:r>
    </w:p>
    <w:p w:rsidR="00175245" w:rsidRPr="00175245" w:rsidRDefault="00175245" w:rsidP="00175245">
      <w:pPr>
        <w:spacing w:after="360"/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</w:pPr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 xml:space="preserve"> Как воспользоваться: попросить робота Макса найти </w:t>
      </w:r>
      <w:r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«</w:t>
      </w:r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Навигатор подготовки к ЕГЭ</w:t>
      </w:r>
      <w:r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» и</w:t>
      </w:r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 xml:space="preserve"> выбрать тренировочный экзамен. Результаты будут сохраняться и отображаться в личном кабинете на «</w:t>
      </w:r>
      <w:proofErr w:type="spellStart"/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Госуслугах</w:t>
      </w:r>
      <w:proofErr w:type="spellEnd"/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».</w:t>
      </w:r>
    </w:p>
    <w:p w:rsidR="00175245" w:rsidRPr="00175245" w:rsidRDefault="00175245" w:rsidP="00175245">
      <w:pPr>
        <w:spacing w:after="360"/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</w:pPr>
      <w:proofErr w:type="spellStart"/>
      <w:r w:rsidRPr="00175245">
        <w:rPr>
          <w:rFonts w:ascii="Segoe UI" w:eastAsia="Times New Roman" w:hAnsi="Segoe UI" w:cs="Segoe UI"/>
          <w:b/>
          <w:bCs/>
          <w:i/>
          <w:iCs/>
          <w:color w:val="222222"/>
          <w:sz w:val="26"/>
          <w:szCs w:val="26"/>
          <w:lang w:eastAsia="ru-RU"/>
        </w:rPr>
        <w:t>Справочно</w:t>
      </w:r>
      <w:proofErr w:type="spellEnd"/>
      <w:r>
        <w:rPr>
          <w:rFonts w:ascii="Segoe UI" w:eastAsia="Times New Roman" w:hAnsi="Segoe UI" w:cs="Segoe UI"/>
          <w:b/>
          <w:bCs/>
          <w:i/>
          <w:iCs/>
          <w:color w:val="222222"/>
          <w:sz w:val="26"/>
          <w:szCs w:val="26"/>
          <w:lang w:eastAsia="ru-RU"/>
        </w:rPr>
        <w:t xml:space="preserve">. </w:t>
      </w:r>
      <w:r w:rsidRPr="00175245">
        <w:rPr>
          <w:rFonts w:ascii="Segoe UI" w:eastAsia="Times New Roman" w:hAnsi="Segoe UI" w:cs="Segoe UI"/>
          <w:b/>
          <w:color w:val="222222"/>
          <w:sz w:val="26"/>
          <w:szCs w:val="26"/>
          <w:lang w:eastAsia="ru-RU"/>
        </w:rPr>
        <w:t>Расписание основного периода ЕГЭ-2026:</w:t>
      </w:r>
    </w:p>
    <w:p w:rsidR="00175245" w:rsidRDefault="00175245" w:rsidP="00175245">
      <w:pPr>
        <w:spacing w:after="360"/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</w:pPr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t>1 июня — история, литература, химия</w:t>
      </w:r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br/>
        <w:t>4 июня — русский язык</w:t>
      </w:r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br/>
        <w:t>8 июня — математика</w:t>
      </w:r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br/>
        <w:t>11 июня — обществознание, физика</w:t>
      </w:r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br/>
        <w:t>15 июня — биология, география, иностранные языки (письменная часть)</w:t>
      </w:r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br/>
        <w:t>18–19 июня — иностранные языки (устная часть) и информатика</w:t>
      </w:r>
      <w:r w:rsidRPr="00175245">
        <w:rPr>
          <w:rFonts w:ascii="Segoe UI" w:eastAsia="Times New Roman" w:hAnsi="Segoe UI" w:cs="Segoe UI"/>
          <w:color w:val="222222"/>
          <w:sz w:val="26"/>
          <w:szCs w:val="26"/>
          <w:lang w:eastAsia="ru-RU"/>
        </w:rPr>
        <w:br/>
        <w:t>Резервные дни предусмотрены с 22 по 25 июня. Пересдача одного из предметов 8 и 9 июля. Для выпускников приграничных с Украиной территорий выделены дополнительные даты: ЕГЭ по русскому языку -5 июня, ЕГЭ по математике базового и профильного уровней – 9 июня</w:t>
      </w:r>
      <w:bookmarkStart w:id="0" w:name="_GoBack"/>
      <w:bookmarkEnd w:id="0"/>
    </w:p>
    <w:sectPr w:rsidR="0017524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27553"/>
    <w:multiLevelType w:val="multilevel"/>
    <w:tmpl w:val="90DC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031FAC"/>
    <w:multiLevelType w:val="multilevel"/>
    <w:tmpl w:val="A3F4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36251C"/>
    <w:multiLevelType w:val="multilevel"/>
    <w:tmpl w:val="AAA85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77"/>
    <w:rsid w:val="00020220"/>
    <w:rsid w:val="00100B8C"/>
    <w:rsid w:val="00175245"/>
    <w:rsid w:val="001D04DF"/>
    <w:rsid w:val="00203247"/>
    <w:rsid w:val="00221105"/>
    <w:rsid w:val="00365ED8"/>
    <w:rsid w:val="005B2B83"/>
    <w:rsid w:val="006556B7"/>
    <w:rsid w:val="006C0B77"/>
    <w:rsid w:val="007445E0"/>
    <w:rsid w:val="008242FF"/>
    <w:rsid w:val="00870751"/>
    <w:rsid w:val="00922C48"/>
    <w:rsid w:val="00951038"/>
    <w:rsid w:val="00A148B3"/>
    <w:rsid w:val="00AF1C47"/>
    <w:rsid w:val="00B915B7"/>
    <w:rsid w:val="00BB59F7"/>
    <w:rsid w:val="00D62177"/>
    <w:rsid w:val="00E37745"/>
    <w:rsid w:val="00E43597"/>
    <w:rsid w:val="00EA59DF"/>
    <w:rsid w:val="00EE4070"/>
    <w:rsid w:val="00F12C76"/>
    <w:rsid w:val="00F82548"/>
    <w:rsid w:val="00F9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2FA2"/>
  <w15:chartTrackingRefBased/>
  <w15:docId w15:val="{E11B3C00-291F-4A78-BCF5-145CC3A3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4DF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65E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E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1D04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0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8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36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7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398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19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1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27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7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5197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2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76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75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1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5796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5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3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2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04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525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385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rosobrnadz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2026-04-17T15:07:00Z</cp:lastPrinted>
  <dcterms:created xsi:type="dcterms:W3CDTF">2026-04-18T08:54:00Z</dcterms:created>
  <dcterms:modified xsi:type="dcterms:W3CDTF">2026-04-18T08:54:00Z</dcterms:modified>
</cp:coreProperties>
</file>