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1" w:rsidRDefault="00F362F1" w:rsidP="00F362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документ для экспертной комиссии</w:t>
      </w:r>
    </w:p>
    <w:p w:rsidR="00F362F1" w:rsidRDefault="00F362F1" w:rsidP="00F362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государственной аккредитации</w:t>
      </w:r>
    </w:p>
    <w:p w:rsidR="00F362F1" w:rsidRDefault="00F362F1" w:rsidP="00F362F1">
      <w:pPr>
        <w:spacing w:after="0"/>
        <w:rPr>
          <w:rFonts w:ascii="Times New Roman" w:hAnsi="Times New Roman" w:cs="Times New Roman"/>
          <w:b/>
          <w:sz w:val="24"/>
        </w:rPr>
      </w:pPr>
    </w:p>
    <w:p w:rsidR="00F362F1" w:rsidRDefault="00F362F1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А К Л Ю Ч Е H И Е</w:t>
      </w:r>
    </w:p>
    <w:p w:rsidR="00F362F1" w:rsidRDefault="00F362F1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экспертизы</w:t>
      </w:r>
    </w:p>
    <w:p w:rsidR="00E771F3" w:rsidRDefault="00E771F3" w:rsidP="00E771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соответствия качества образования обучающихся</w:t>
      </w:r>
    </w:p>
    <w:p w:rsidR="00E771F3" w:rsidRDefault="00E771F3" w:rsidP="00E771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требованиям федеральных государственных образовательных стандартов</w:t>
      </w:r>
    </w:p>
    <w:p w:rsidR="00F362F1" w:rsidRDefault="00F362F1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учреждение/образовательная организация (ОУ):</w:t>
      </w:r>
    </w:p>
    <w:p w:rsidR="00F362F1" w:rsidRDefault="003614B5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ГБОУ СОШ №4 г.</w:t>
      </w:r>
      <w:r w:rsidR="00DB750F">
        <w:rPr>
          <w:rFonts w:ascii="Times New Roman" w:hAnsi="Times New Roman" w:cs="Times New Roman"/>
          <w:b/>
          <w:sz w:val="24"/>
        </w:rPr>
        <w:t>Карабулака</w:t>
      </w:r>
    </w:p>
    <w:p w:rsidR="00F362F1" w:rsidRDefault="00F362F1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ОБОБЩЕННЫЕ РЕЗУЛЬТАТЫ экспертизы по технологии объективной и комплексной оценки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выпускников и качественных характеристик целостного процесса обучения и воспитания "КАС ДОУ - Аттестация (Новая Версия, 20</w:t>
      </w:r>
      <w:r w:rsidR="00E771F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)", соответствующей технологии комплексной автоматизированной оценки, рекомендованной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 xml:space="preserve"> для использования при проведении государственной аккредитации в образовательных  учреждениях (организациях), реализующих общеобразовательные программы соответствующего уровня и направленности:</w:t>
      </w:r>
    </w:p>
    <w:p w:rsidR="00F362F1" w:rsidRDefault="00F362F1" w:rsidP="00F362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400"/>
      </w:tblGrid>
      <w:tr w:rsidR="00F362F1" w:rsidTr="00F362F1">
        <w:tc>
          <w:tcPr>
            <w:tcW w:w="5400" w:type="dxa"/>
            <w:shd w:val="clear" w:color="auto" w:fill="auto"/>
          </w:tcPr>
          <w:p w:rsidR="00F362F1" w:rsidRDefault="00F362F1" w:rsidP="00F362F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подблоки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критериев оценки</w:t>
            </w:r>
          </w:p>
        </w:tc>
        <w:tc>
          <w:tcPr>
            <w:tcW w:w="3400" w:type="dxa"/>
            <w:shd w:val="clear" w:color="auto" w:fill="auto"/>
          </w:tcPr>
          <w:p w:rsidR="00F362F1" w:rsidRDefault="00F362F1" w:rsidP="00F36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критериев, соотв. нормам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362F1">
              <w:rPr>
                <w:rFonts w:ascii="Times New Roman" w:hAnsi="Times New Roman" w:cs="Times New Roman"/>
                <w:b/>
                <w:sz w:val="24"/>
              </w:rPr>
              <w:t>1. Качество образования, обеспечиваемое реализуемым содержанием обучения и воспитания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E771F3" w:rsidP="00F362F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D404B">
              <w:rPr>
                <w:rFonts w:ascii="Times New Roman" w:hAnsi="Times New Roman" w:cs="Times New Roman"/>
                <w:sz w:val="24"/>
              </w:rPr>
              <w:t>В целом соответствует требованиям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362F1">
              <w:rPr>
                <w:rFonts w:ascii="Times New Roman" w:hAnsi="Times New Roman" w:cs="Times New Roman"/>
                <w:b/>
                <w:sz w:val="24"/>
              </w:rPr>
              <w:t>2. Качество обучения, воспитания и образования в целом, обеспечиваемое в отношении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 xml:space="preserve">2.1. Уровень </w:t>
            </w:r>
            <w:proofErr w:type="spellStart"/>
            <w:r w:rsidRPr="00F362F1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F362F1">
              <w:rPr>
                <w:rFonts w:ascii="Times New Roman" w:hAnsi="Times New Roman" w:cs="Times New Roman"/>
                <w:sz w:val="24"/>
              </w:rPr>
              <w:t>, обеспечиваемый в данном учреждении на ступени: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а) начального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1D02CC" w:rsidP="001D02C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из 2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0 %) 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б) основного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2.2. Качество обучения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9 из 9 (100 %)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 xml:space="preserve">2.3. Качество (содержание и результативность) воспитания (как социально-нравственного, </w:t>
            </w:r>
            <w:proofErr w:type="spellStart"/>
            <w:r w:rsidRPr="00F362F1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F362F1">
              <w:rPr>
                <w:rFonts w:ascii="Times New Roman" w:hAnsi="Times New Roman" w:cs="Times New Roman"/>
                <w:sz w:val="24"/>
              </w:rPr>
              <w:t xml:space="preserve"> и общекультурного развития учащихся)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5F28C1" w:rsidP="005F28C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из 3 (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%) 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2.4. Качество образования в целом: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а) по обеспечению санитарно-гигиенической и психологической защищенности учащихся в данном учреждении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FA371F" w:rsidP="00FA37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>2.5. Дополнительные характеристики качества процесса и результатов обучения, воспитания и образования в целом, обеспечиваемые в отношении обучающихся и выпускников образовательного учреждения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1748D9" w:rsidP="001748D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>3 %) *</w:t>
            </w:r>
          </w:p>
        </w:tc>
      </w:tr>
      <w:tr w:rsidR="00F362F1" w:rsidTr="00F362F1">
        <w:tc>
          <w:tcPr>
            <w:tcW w:w="5400" w:type="dxa"/>
            <w:shd w:val="clear" w:color="auto" w:fill="auto"/>
          </w:tcPr>
          <w:p w:rsidR="00F362F1" w:rsidRPr="00F362F1" w:rsidRDefault="00F362F1" w:rsidP="00F36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2F1">
              <w:rPr>
                <w:rFonts w:ascii="Times New Roman" w:hAnsi="Times New Roman" w:cs="Times New Roman"/>
                <w:sz w:val="24"/>
              </w:rPr>
              <w:t xml:space="preserve">2.8. Критерии оценки соблюдения в </w:t>
            </w:r>
            <w:r w:rsidRPr="00F362F1">
              <w:rPr>
                <w:rFonts w:ascii="Times New Roman" w:hAnsi="Times New Roman" w:cs="Times New Roman"/>
                <w:sz w:val="24"/>
              </w:rPr>
              <w:lastRenderedPageBreak/>
              <w:t>образовательной деятельности прав участников образовательных отношений</w:t>
            </w:r>
          </w:p>
        </w:tc>
        <w:tc>
          <w:tcPr>
            <w:tcW w:w="3400" w:type="dxa"/>
            <w:shd w:val="clear" w:color="auto" w:fill="auto"/>
          </w:tcPr>
          <w:p w:rsidR="00F362F1" w:rsidRPr="00F362F1" w:rsidRDefault="009A100A" w:rsidP="009A100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bookmarkStart w:id="0" w:name="_GoBack"/>
            <w:bookmarkEnd w:id="0"/>
            <w:r w:rsidR="00F362F1" w:rsidRPr="00F362F1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</w:tbl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Пояснения:</w:t>
      </w: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значок «*» означает, что данный результат ниже нормы;</w:t>
      </w: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 оценка результатов экспертизы соответствия содержания и качества подготовки выпускников ОУ позволяет рекомендовать признать данные результаты:</w:t>
      </w: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начального общего образования;</w:t>
      </w:r>
    </w:p>
    <w:p w:rsid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основного общего образования;</w:t>
      </w:r>
    </w:p>
    <w:p w:rsidR="00F362F1" w:rsidRPr="00F362F1" w:rsidRDefault="00F362F1" w:rsidP="00F362F1">
      <w:pPr>
        <w:spacing w:after="0"/>
        <w:rPr>
          <w:rFonts w:ascii="Times New Roman" w:hAnsi="Times New Roman" w:cs="Times New Roman"/>
          <w:sz w:val="24"/>
        </w:rPr>
      </w:pPr>
    </w:p>
    <w:sectPr w:rsidR="00F362F1" w:rsidRPr="00F3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F1"/>
    <w:rsid w:val="001748D9"/>
    <w:rsid w:val="001D02CC"/>
    <w:rsid w:val="003614B5"/>
    <w:rsid w:val="00404CC1"/>
    <w:rsid w:val="005F28C1"/>
    <w:rsid w:val="009A100A"/>
    <w:rsid w:val="00DB750F"/>
    <w:rsid w:val="00E771F3"/>
    <w:rsid w:val="00F362F1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20C5-425B-45A3-BD23-3DE803DA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starbreeze</dc:creator>
  <cp:lastModifiedBy>1</cp:lastModifiedBy>
  <cp:revision>11</cp:revision>
  <dcterms:created xsi:type="dcterms:W3CDTF">2020-05-08T21:03:00Z</dcterms:created>
  <dcterms:modified xsi:type="dcterms:W3CDTF">2020-05-09T01:16:00Z</dcterms:modified>
</cp:coreProperties>
</file>