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7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64B" w:rsidRPr="00DE7EB1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№ 9</w:t>
      </w:r>
    </w:p>
    <w:p w:rsidR="00CE164B" w:rsidRPr="00DE7EB1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E164B" w:rsidRPr="00DE7EB1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УТВЕРЖДЕНА</w:t>
      </w:r>
    </w:p>
    <w:p w:rsidR="00CE164B" w:rsidRPr="00DE7EB1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прик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азом Министерства</w:t>
      </w: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и науки </w:t>
      </w:r>
    </w:p>
    <w:p w:rsidR="00CE164B" w:rsidRPr="00DE7EB1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Республики Ингушетия</w:t>
      </w:r>
    </w:p>
    <w:p w:rsidR="00CE164B" w:rsidRDefault="004C5E3C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5E3C">
        <w:rPr>
          <w:rFonts w:ascii="Times New Roman" w:eastAsia="Times New Roman" w:hAnsi="Times New Roman"/>
          <w:sz w:val="24"/>
          <w:szCs w:val="28"/>
          <w:lang w:eastAsia="ru-RU"/>
        </w:rPr>
        <w:t>от 25.02.2022 № 83-п</w:t>
      </w:r>
    </w:p>
    <w:p w:rsidR="004C5E3C" w:rsidRPr="00DE7EB1" w:rsidRDefault="004C5E3C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</w:p>
    <w:p w:rsidR="00CE164B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ФОРМА</w:t>
      </w:r>
    </w:p>
    <w:p w:rsidR="00CE164B" w:rsidRDefault="00CE164B" w:rsidP="00CE164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E164B" w:rsidRPr="00401F54" w:rsidRDefault="00CE164B" w:rsidP="00CE164B">
      <w:pPr>
        <w:pStyle w:val="1"/>
        <w:spacing w:before="0"/>
        <w:ind w:left="991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F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Министерство образования и науки </w:t>
      </w:r>
    </w:p>
    <w:p w:rsidR="00CE164B" w:rsidRPr="00401F54" w:rsidRDefault="00CE164B" w:rsidP="00CE164B">
      <w:pPr>
        <w:pStyle w:val="1"/>
        <w:spacing w:before="0"/>
        <w:ind w:left="991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F54">
        <w:rPr>
          <w:rFonts w:ascii="Times New Roman" w:hAnsi="Times New Roman" w:cs="Times New Roman"/>
          <w:b w:val="0"/>
          <w:color w:val="auto"/>
          <w:sz w:val="24"/>
          <w:szCs w:val="24"/>
        </w:rPr>
        <w:t>Республики Ингушетия</w:t>
      </w: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F74" w:rsidRPr="004B7734" w:rsidRDefault="005A4F74" w:rsidP="00CE1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3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A4F74" w:rsidRPr="004B7734" w:rsidRDefault="00D03D51" w:rsidP="00D03D5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03D51">
        <w:rPr>
          <w:rFonts w:ascii="Times New Roman" w:hAnsi="Times New Roman"/>
          <w:b/>
          <w:sz w:val="28"/>
          <w:szCs w:val="28"/>
        </w:rPr>
        <w:t>о наличии условий д</w:t>
      </w:r>
      <w:r>
        <w:rPr>
          <w:rFonts w:ascii="Times New Roman" w:hAnsi="Times New Roman"/>
          <w:b/>
          <w:sz w:val="28"/>
          <w:szCs w:val="28"/>
        </w:rPr>
        <w:t xml:space="preserve">ля функционирования электронной </w:t>
      </w:r>
      <w:r w:rsidRPr="00D03D51">
        <w:rPr>
          <w:rFonts w:ascii="Times New Roman" w:hAnsi="Times New Roman"/>
          <w:b/>
          <w:sz w:val="28"/>
          <w:szCs w:val="28"/>
        </w:rPr>
        <w:t>информационно-образовательной ср</w:t>
      </w:r>
      <w:r>
        <w:rPr>
          <w:rFonts w:ascii="Times New Roman" w:hAnsi="Times New Roman"/>
          <w:b/>
          <w:sz w:val="28"/>
          <w:szCs w:val="28"/>
        </w:rPr>
        <w:t xml:space="preserve">еды при наличии образовательных </w:t>
      </w:r>
      <w:r w:rsidRPr="00D03D51">
        <w:rPr>
          <w:rFonts w:ascii="Times New Roman" w:hAnsi="Times New Roman"/>
          <w:b/>
          <w:sz w:val="28"/>
          <w:szCs w:val="28"/>
        </w:rPr>
        <w:t>программ с применением исключительно электронного обучения,</w:t>
      </w:r>
      <w:r w:rsidR="001424DE" w:rsidRPr="001424DE">
        <w:t xml:space="preserve"> </w:t>
      </w:r>
      <w:r w:rsidR="001424DE" w:rsidRPr="001424DE">
        <w:rPr>
          <w:rFonts w:ascii="Times New Roman" w:hAnsi="Times New Roman"/>
          <w:b/>
          <w:sz w:val="28"/>
          <w:szCs w:val="28"/>
        </w:rPr>
        <w:t>дистанционных образовательных технологий</w:t>
      </w: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7734">
        <w:rPr>
          <w:rFonts w:ascii="Times New Roman" w:hAnsi="Times New Roman" w:cs="Times New Roman"/>
          <w:szCs w:val="28"/>
        </w:rPr>
        <w:t>(указывается полное наименование соискателя лицензии (лицензиата)</w:t>
      </w: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B7734">
        <w:rPr>
          <w:rFonts w:ascii="Times New Roman" w:hAnsi="Times New Roman" w:cs="Times New Roman"/>
          <w:szCs w:val="28"/>
        </w:rPr>
        <w:t>(указывается полное наименование филиала соискателя лицензии (лицензиата)</w:t>
      </w:r>
      <w:r w:rsidRPr="004B7734">
        <w:rPr>
          <w:rFonts w:ascii="Times New Roman" w:hAnsi="Times New Roman" w:cs="Times New Roman"/>
          <w:szCs w:val="28"/>
          <w:vertAlign w:val="superscript"/>
        </w:rPr>
        <w:t>1</w:t>
      </w:r>
    </w:p>
    <w:p w:rsidR="00B270D6" w:rsidRPr="004B7734" w:rsidRDefault="00B270D6" w:rsidP="00D03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943"/>
      <w:bookmarkEnd w:id="1"/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8"/>
          <w:szCs w:val="28"/>
        </w:rPr>
        <w:t>Раздел 1.</w:t>
      </w:r>
    </w:p>
    <w:p w:rsidR="005A4F74" w:rsidRDefault="00D03D51" w:rsidP="00D03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D51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ми технологическими средствами, </w:t>
      </w:r>
      <w:r w:rsidRPr="00D03D51">
        <w:rPr>
          <w:rFonts w:ascii="Times New Roman" w:hAnsi="Times New Roman" w:cs="Times New Roman"/>
          <w:sz w:val="28"/>
          <w:szCs w:val="28"/>
        </w:rPr>
        <w:t>обеспечивающими освоение обучающимися образовательных программ в по</w:t>
      </w:r>
      <w:r>
        <w:rPr>
          <w:rFonts w:ascii="Times New Roman" w:hAnsi="Times New Roman" w:cs="Times New Roman"/>
          <w:sz w:val="28"/>
          <w:szCs w:val="28"/>
        </w:rPr>
        <w:t xml:space="preserve">лном объеме независимо от места </w:t>
      </w:r>
      <w:r w:rsidRPr="00D03D51">
        <w:rPr>
          <w:rFonts w:ascii="Times New Roman" w:hAnsi="Times New Roman" w:cs="Times New Roman"/>
          <w:sz w:val="28"/>
          <w:szCs w:val="28"/>
        </w:rPr>
        <w:t>нахождения обучающихся</w:t>
      </w:r>
    </w:p>
    <w:p w:rsidR="00D03D51" w:rsidRPr="005A4F74" w:rsidRDefault="00D03D51" w:rsidP="00D03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757"/>
        <w:gridCol w:w="2976"/>
        <w:gridCol w:w="2410"/>
        <w:gridCol w:w="3080"/>
      </w:tblGrid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Par2024"/>
            <w:bookmarkEnd w:id="2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Адрес (местоположение) помещений, площадь (кв. м) - для объектов </w:t>
            </w: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Собственность или оперативное управление, </w:t>
            </w: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хозяйственное ведение, аренда (субаренда), безвозмездное пользование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Документ - основание возникновения права пользования (реквизиты и </w:t>
            </w: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сроки действия)</w:t>
            </w: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5101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системы электронного обучения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5102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4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5103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электронной системы учета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5104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5105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высокоскоростной корпоративной 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5106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серверного оборудования для функционирования электронной информационно-</w:t>
            </w: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D03D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5107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  <w:bookmarkEnd w:id="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270D6" w:rsidRDefault="00B270D6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3D51" w:rsidRDefault="00D03D51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4F74" w:rsidRPr="004B773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8"/>
          <w:szCs w:val="28"/>
        </w:rPr>
        <w:t>Раздел 2.</w:t>
      </w:r>
    </w:p>
    <w:p w:rsidR="00D03D51" w:rsidRPr="00D03D51" w:rsidRDefault="00D03D51" w:rsidP="00D03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D51">
        <w:rPr>
          <w:rFonts w:ascii="Times New Roman" w:hAnsi="Times New Roman" w:cs="Times New Roman"/>
          <w:sz w:val="28"/>
          <w:szCs w:val="28"/>
        </w:rPr>
        <w:t>Обеспечение образовательных программ электронной информационно-образовательной средой, включающей в</w:t>
      </w:r>
    </w:p>
    <w:p w:rsidR="00D03D51" w:rsidRPr="00D03D51" w:rsidRDefault="00D03D51" w:rsidP="00D03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D51">
        <w:rPr>
          <w:rFonts w:ascii="Times New Roman" w:hAnsi="Times New Roman" w:cs="Times New Roman"/>
          <w:sz w:val="28"/>
          <w:szCs w:val="28"/>
        </w:rPr>
        <w:t xml:space="preserve">  себя электронные информационные ресурсы, электронные образовательные ресурсы, совокупность информационных</w:t>
      </w:r>
    </w:p>
    <w:p w:rsidR="005A4F74" w:rsidRDefault="00D03D51" w:rsidP="00D03D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D51">
        <w:rPr>
          <w:rFonts w:ascii="Times New Roman" w:hAnsi="Times New Roman" w:cs="Times New Roman"/>
          <w:sz w:val="28"/>
          <w:szCs w:val="28"/>
        </w:rPr>
        <w:t>технологий, телекоммуникационных технологий, соответствующих технологических ср</w:t>
      </w:r>
      <w:r>
        <w:rPr>
          <w:rFonts w:ascii="Times New Roman" w:hAnsi="Times New Roman" w:cs="Times New Roman"/>
          <w:sz w:val="28"/>
          <w:szCs w:val="28"/>
        </w:rPr>
        <w:t>едств и обеспечивающей освоение</w:t>
      </w:r>
      <w:r w:rsidRPr="00D03D51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программ в полном объеме независимо от места нахождения обучающихся</w:t>
      </w:r>
    </w:p>
    <w:p w:rsidR="005A4F74" w:rsidRPr="005A4F74" w:rsidRDefault="005A4F74" w:rsidP="005A4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920"/>
        <w:gridCol w:w="3360"/>
        <w:gridCol w:w="2240"/>
      </w:tblGrid>
      <w:tr w:rsidR="00D03D51" w:rsidRPr="00D03D51" w:rsidTr="000B76A8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</w:t>
            </w:r>
            <w:proofErr w:type="spellStart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видеоресурсы</w:t>
            </w:r>
            <w:proofErr w:type="spellEnd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Собственность или иное вещное право (аренда, безвозмездное пользование или другое), подтверждающие право пользования указанными в графе N 3 электронными образовательными ресурсами и электронными информационными ресурсами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 - основание возникновения права (реквизиты и срок действия)</w:t>
            </w:r>
          </w:p>
        </w:tc>
      </w:tr>
      <w:tr w:rsidR="00D03D51" w:rsidRPr="00D03D51" w:rsidTr="000B76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D03D51" w:rsidRPr="00D03D51" w:rsidTr="000B76A8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5201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</w:t>
            </w: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0B76A8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5202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bookmarkEnd w:id="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D51" w:rsidRPr="00D03D51" w:rsidTr="000B76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5203"/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3D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51" w:rsidRPr="00D03D51" w:rsidRDefault="00D03D51" w:rsidP="00D0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A4F74" w:rsidRDefault="005A4F74" w:rsidP="005A4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F74" w:rsidRPr="004B7734" w:rsidRDefault="005A4F74" w:rsidP="005A4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8"/>
          <w:szCs w:val="28"/>
        </w:rPr>
        <w:t>Дата заполнения "__" _______________ 20__ г.</w:t>
      </w:r>
    </w:p>
    <w:p w:rsidR="005A4F74" w:rsidRPr="004B7734" w:rsidRDefault="005A4F74" w:rsidP="005A4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6"/>
        <w:gridCol w:w="425"/>
        <w:gridCol w:w="4253"/>
      </w:tblGrid>
      <w:tr w:rsidR="005A4F74" w:rsidRPr="004B7734" w:rsidTr="004A0B34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74" w:rsidRPr="004B7734" w:rsidRDefault="005A4F74" w:rsidP="00D03D51">
            <w:pPr>
              <w:pStyle w:val="ConsPlusNonformat"/>
              <w:spacing w:line="36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5A4F74" w:rsidRPr="004B7734" w:rsidRDefault="005A4F74" w:rsidP="004A0B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74" w:rsidRPr="004B7734" w:rsidRDefault="005A4F74" w:rsidP="004A0B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5A4F74" w:rsidRPr="004B7734" w:rsidRDefault="005A4F74" w:rsidP="004A0B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F74" w:rsidRPr="004B7734" w:rsidRDefault="005A4F74" w:rsidP="004A0B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5A4F74" w:rsidRPr="004B7734" w:rsidTr="004A0B34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F74" w:rsidRPr="004B7734" w:rsidRDefault="005A4F7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284" w:type="dxa"/>
          </w:tcPr>
          <w:p w:rsidR="005A4F74" w:rsidRPr="004B7734" w:rsidRDefault="005A4F7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F74" w:rsidRPr="004B7734" w:rsidRDefault="005A4F7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425" w:type="dxa"/>
          </w:tcPr>
          <w:p w:rsidR="005A4F74" w:rsidRPr="004B7734" w:rsidRDefault="005A4F7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F74" w:rsidRPr="004B7734" w:rsidRDefault="005A4F7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:rsidR="005A4F74" w:rsidRPr="004B7734" w:rsidRDefault="005A4F74" w:rsidP="005A4F74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5A4F74" w:rsidRDefault="005A4F74" w:rsidP="005A4F7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B7734">
        <w:rPr>
          <w:rFonts w:ascii="Times New Roman" w:hAnsi="Times New Roman" w:cs="Times New Roman"/>
          <w:sz w:val="24"/>
          <w:szCs w:val="24"/>
        </w:rPr>
        <w:t xml:space="preserve">М.П. </w:t>
      </w:r>
      <w:r w:rsidRPr="004B7734">
        <w:rPr>
          <w:rFonts w:ascii="Times New Roman" w:hAnsi="Times New Roman"/>
          <w:sz w:val="28"/>
          <w:szCs w:val="28"/>
        </w:rPr>
        <w:t>(при наличии)</w:t>
      </w:r>
    </w:p>
    <w:p w:rsidR="005A4F74" w:rsidRPr="004B7734" w:rsidRDefault="005A4F74" w:rsidP="005A4F74">
      <w:pPr>
        <w:pStyle w:val="ConsPlusNonformat"/>
        <w:jc w:val="both"/>
        <w:rPr>
          <w:rFonts w:ascii="Times New Roman" w:hAnsi="Times New Roman" w:cs="Times New Roman"/>
        </w:rPr>
      </w:pPr>
    </w:p>
    <w:p w:rsidR="005A4F74" w:rsidRPr="004B7734" w:rsidRDefault="005A4F74" w:rsidP="005A4F74">
      <w:pPr>
        <w:pStyle w:val="ConsPlusNonformat"/>
        <w:jc w:val="both"/>
        <w:rPr>
          <w:rFonts w:ascii="Times New Roman" w:hAnsi="Times New Roman" w:cs="Times New Roman"/>
        </w:rPr>
      </w:pPr>
      <w:r w:rsidRPr="004B7734">
        <w:rPr>
          <w:rFonts w:ascii="Times New Roman" w:hAnsi="Times New Roman" w:cs="Times New Roman"/>
        </w:rPr>
        <w:t>_____________________________________________</w:t>
      </w:r>
    </w:p>
    <w:p w:rsidR="005A4F74" w:rsidRPr="004B7734" w:rsidRDefault="005A4F74" w:rsidP="005A4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bookmarkStart w:id="13" w:name="Par2088"/>
      <w:bookmarkEnd w:id="13"/>
      <w:r w:rsidRPr="004B7734">
        <w:rPr>
          <w:rFonts w:ascii="Times New Roman" w:hAnsi="Times New Roman"/>
          <w:szCs w:val="28"/>
        </w:rPr>
        <w:t xml:space="preserve">1. Заполняется в случае, если соискатель лицензии (лицензиат) намерен осуществлять образовательную деятельность в филиале (филиалах). </w:t>
      </w:r>
      <w:r w:rsidRPr="004B7734">
        <w:rPr>
          <w:rFonts w:ascii="Times New Roman" w:hAnsi="Times New Roman"/>
          <w:szCs w:val="28"/>
        </w:rPr>
        <w:lastRenderedPageBreak/>
        <w:t>Информация о филиале (филиалах) указывается отдельно по каждому филиалу (филиалам).</w:t>
      </w:r>
    </w:p>
    <w:sectPr w:rsidR="005A4F74" w:rsidRPr="004B7734" w:rsidSect="005A4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74"/>
    <w:rsid w:val="001424DE"/>
    <w:rsid w:val="004C5E3C"/>
    <w:rsid w:val="005A4F74"/>
    <w:rsid w:val="005B1C79"/>
    <w:rsid w:val="007C7667"/>
    <w:rsid w:val="00B270D6"/>
    <w:rsid w:val="00CE164B"/>
    <w:rsid w:val="00CF79CD"/>
    <w:rsid w:val="00D03D51"/>
    <w:rsid w:val="00F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F1DC"/>
  <w15:docId w15:val="{7E5528C4-145B-4F00-9BC1-5EE7E99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burhinovaav</dc:creator>
  <cp:lastModifiedBy>ADMIN</cp:lastModifiedBy>
  <cp:revision>5</cp:revision>
  <dcterms:created xsi:type="dcterms:W3CDTF">2022-02-17T08:29:00Z</dcterms:created>
  <dcterms:modified xsi:type="dcterms:W3CDTF">2022-03-03T07:44:00Z</dcterms:modified>
</cp:coreProperties>
</file>